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5" w:rsidRPr="00341B28" w:rsidRDefault="002C11E5" w:rsidP="00341B28">
      <w:pPr>
        <w:pStyle w:val="Odlomakpopisa"/>
        <w:numPr>
          <w:ilvl w:val="0"/>
          <w:numId w:val="6"/>
        </w:numPr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  <w:r w:rsidRPr="00341B28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DIO</w:t>
      </w:r>
      <w:r w:rsidR="00F13963" w:rsidRPr="00341B28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 xml:space="preserve">  - oplošje</w:t>
      </w:r>
      <w:r w:rsidR="00341B28" w:rsidRPr="00341B28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 xml:space="preserve"> </w:t>
      </w:r>
      <w:r w:rsidR="00186F7A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kugle</w:t>
      </w:r>
      <w:r w:rsidR="00184A83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 xml:space="preserve"> (površina sfere)</w:t>
      </w:r>
    </w:p>
    <w:p w:rsidR="0026481D" w:rsidRDefault="0026481D" w:rsidP="00EB08F3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</w:p>
    <w:p w:rsidR="00184A83" w:rsidRDefault="00184A83" w:rsidP="00EB08F3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>Prva osoba koja je otkrila kako se računa oplošje kugle bio je jedan od najgenijalnijih umova u ljudskoj povijesti, grčki fizičar, matematičar i astronom – Arhimed iz Sirakuze.</w:t>
      </w:r>
    </w:p>
    <w:p w:rsidR="00184A83" w:rsidRDefault="00184A83" w:rsidP="00EB08F3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443038" cy="162341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hi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997" cy="16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83" w:rsidRDefault="00184A83" w:rsidP="00EB08F3">
      <w:pPr>
        <w:ind w:left="360"/>
        <w:rPr>
          <w:rFonts w:ascii="Verdana" w:hAnsi="Verdana" w:cs="Arial"/>
          <w:sz w:val="28"/>
          <w:szCs w:val="28"/>
          <w:shd w:val="clear" w:color="auto" w:fill="FFFFFF"/>
        </w:rPr>
      </w:pPr>
      <w:r>
        <w:rPr>
          <w:rFonts w:ascii="Verdana" w:hAnsi="Verdana" w:cs="Arial"/>
          <w:sz w:val="28"/>
          <w:szCs w:val="28"/>
          <w:shd w:val="clear" w:color="auto" w:fill="FFFFFF"/>
        </w:rPr>
        <w:t xml:space="preserve">Zamislite da je kugli opisan valjak, polumjera baze r i visine 2r. </w:t>
      </w:r>
    </w:p>
    <w:p w:rsidR="00184A83" w:rsidRDefault="00184A83" w:rsidP="00EB08F3">
      <w:pPr>
        <w:ind w:left="360"/>
        <w:rPr>
          <w:rFonts w:ascii="Verdana" w:hAnsi="Verdana" w:cs="Arial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2093215E" wp14:editId="795C3517">
            <wp:extent cx="2209800" cy="15915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83" t="30236" r="66176" b="46153"/>
                    <a:stretch/>
                  </pic:blipFill>
                  <pic:spPr bwMode="auto">
                    <a:xfrm>
                      <a:off x="0" y="0"/>
                      <a:ext cx="2223110" cy="16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83" w:rsidRDefault="00184A83" w:rsidP="00EB08F3">
      <w:pPr>
        <w:ind w:left="360"/>
        <w:rPr>
          <w:rFonts w:ascii="Verdana" w:hAnsi="Verdana" w:cs="Arial"/>
          <w:sz w:val="28"/>
          <w:szCs w:val="28"/>
          <w:shd w:val="clear" w:color="auto" w:fill="FFFFFF"/>
        </w:rPr>
      </w:pPr>
      <w:r>
        <w:rPr>
          <w:rFonts w:ascii="Verdana" w:hAnsi="Verdana" w:cs="Arial"/>
          <w:sz w:val="28"/>
          <w:szCs w:val="28"/>
          <w:shd w:val="clear" w:color="auto" w:fill="FFFFFF"/>
        </w:rPr>
        <w:t>Tada</w:t>
      </w:r>
      <w:r w:rsidRPr="00184A83">
        <w:rPr>
          <w:rFonts w:ascii="Verdana" w:hAnsi="Verdana" w:cs="Arial"/>
          <w:sz w:val="28"/>
          <w:szCs w:val="28"/>
          <w:shd w:val="clear" w:color="auto" w:fill="FFFFFF"/>
        </w:rPr>
        <w:t xml:space="preserve"> je </w:t>
      </w:r>
      <w:r w:rsidRPr="00184A83">
        <w:rPr>
          <w:rFonts w:ascii="Verdana" w:hAnsi="Verdana" w:cs="Arial"/>
          <w:sz w:val="28"/>
          <w:szCs w:val="28"/>
          <w:u w:val="single"/>
          <w:shd w:val="clear" w:color="auto" w:fill="FFFFFF"/>
        </w:rPr>
        <w:t>oplošje kugle jednako površini plašta takvog valjka</w:t>
      </w:r>
      <w:r w:rsidRPr="00184A83">
        <w:rPr>
          <w:rFonts w:ascii="Verdana" w:hAnsi="Verdana" w:cs="Arial"/>
          <w:sz w:val="28"/>
          <w:szCs w:val="28"/>
          <w:shd w:val="clear" w:color="auto" w:fill="FFFFFF"/>
        </w:rPr>
        <w:t>.</w:t>
      </w:r>
    </w:p>
    <w:p w:rsidR="00184A83" w:rsidRPr="00184A83" w:rsidRDefault="00184A83" w:rsidP="005F3456">
      <w:pPr>
        <w:shd w:val="clear" w:color="auto" w:fill="FFFFFF"/>
        <w:spacing w:before="120" w:after="120" w:line="240" w:lineRule="auto"/>
        <w:ind w:left="360"/>
        <w:rPr>
          <w:rFonts w:ascii="Verdana" w:eastAsiaTheme="minorEastAsia" w:hAnsi="Verdana" w:cs="Arial"/>
          <w:sz w:val="40"/>
          <w:szCs w:val="40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40"/>
              <w:szCs w:val="40"/>
              <w:shd w:val="clear" w:color="auto" w:fill="FFFFFF"/>
            </w:rPr>
            <m:t>P=2rπ∙v=2rπ∙2r=4</m:t>
          </m:r>
          <m:sSup>
            <m:sSupPr>
              <m:ctrlPr>
                <w:rPr>
                  <w:rFonts w:ascii="Cambria Math" w:hAnsi="Cambria Math" w:cs="Arial"/>
                  <w:i/>
                  <w:sz w:val="40"/>
                  <w:szCs w:val="40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Arial"/>
                  <w:sz w:val="40"/>
                  <w:szCs w:val="40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40"/>
                  <w:szCs w:val="40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Arial"/>
              <w:sz w:val="40"/>
              <w:szCs w:val="40"/>
              <w:shd w:val="clear" w:color="auto" w:fill="FFFFFF"/>
            </w:rPr>
            <m:t>π</m:t>
          </m:r>
        </m:oMath>
      </m:oMathPara>
    </w:p>
    <w:p w:rsidR="00184A83" w:rsidRPr="00184A83" w:rsidRDefault="00184A83" w:rsidP="005F3456">
      <w:pPr>
        <w:shd w:val="clear" w:color="auto" w:fill="FFFFFF"/>
        <w:spacing w:before="120" w:after="120" w:line="240" w:lineRule="auto"/>
        <w:ind w:left="360"/>
        <w:rPr>
          <w:rFonts w:ascii="Verdana" w:hAnsi="Verdana" w:cs="Arial"/>
          <w:sz w:val="40"/>
          <w:szCs w:val="40"/>
          <w:shd w:val="clear" w:color="auto" w:fill="FFFFFF"/>
        </w:rPr>
      </w:pPr>
    </w:p>
    <w:p w:rsidR="00451A7D" w:rsidRPr="005F3456" w:rsidRDefault="00F13963" w:rsidP="005F3456">
      <w:pPr>
        <w:shd w:val="clear" w:color="auto" w:fill="FFFFFF"/>
        <w:spacing w:before="120" w:after="120" w:line="240" w:lineRule="auto"/>
        <w:ind w:left="360"/>
        <w:rPr>
          <w:rFonts w:ascii="Verdana" w:hAnsi="Verdana" w:cs="Arial"/>
          <w:sz w:val="28"/>
          <w:szCs w:val="28"/>
          <w:shd w:val="clear" w:color="auto" w:fill="FFFFFF"/>
        </w:rPr>
      </w:pPr>
      <w:r w:rsidRPr="005F3456">
        <w:rPr>
          <w:rFonts w:ascii="Verdana" w:hAnsi="Verdana" w:cs="Arial"/>
          <w:sz w:val="28"/>
          <w:szCs w:val="28"/>
          <w:shd w:val="clear" w:color="auto" w:fill="FFFFFF"/>
        </w:rPr>
        <w:t>Oplošje kugle je</w:t>
      </w:r>
      <w:r w:rsidR="00184A83">
        <w:rPr>
          <w:rFonts w:ascii="Verdana" w:hAnsi="Verdana" w:cs="Arial"/>
          <w:sz w:val="28"/>
          <w:szCs w:val="28"/>
          <w:shd w:val="clear" w:color="auto" w:fill="FFFFFF"/>
        </w:rPr>
        <w:t xml:space="preserve"> četiri</w:t>
      </w:r>
      <w:r w:rsidRPr="005F3456">
        <w:rPr>
          <w:rFonts w:ascii="Verdana" w:hAnsi="Verdana" w:cs="Arial"/>
          <w:sz w:val="28"/>
          <w:szCs w:val="28"/>
          <w:shd w:val="clear" w:color="auto" w:fill="FFFFFF"/>
        </w:rPr>
        <w:t xml:space="preserve"> puta veće od površine glavnog kruga. </w:t>
      </w:r>
    </w:p>
    <w:p w:rsidR="00F13963" w:rsidRPr="005F3456" w:rsidRDefault="00F13963" w:rsidP="005F3456">
      <w:pPr>
        <w:shd w:val="clear" w:color="auto" w:fill="FFFFFF"/>
        <w:spacing w:before="120" w:after="120" w:line="240" w:lineRule="auto"/>
        <w:ind w:left="360"/>
        <w:rPr>
          <w:rFonts w:ascii="Verdana" w:eastAsiaTheme="minorEastAsia" w:hAnsi="Verdana" w:cs="Arial"/>
          <w:b/>
          <w:color w:val="747474"/>
          <w:sz w:val="40"/>
          <w:szCs w:val="40"/>
          <w:shd w:val="clear" w:color="auto" w:fill="FFFFFF"/>
        </w:rPr>
      </w:pPr>
      <w:r w:rsidRPr="005F3456">
        <w:rPr>
          <w:rFonts w:ascii="Verdana" w:hAnsi="Verdana" w:cs="Arial"/>
          <w:sz w:val="28"/>
          <w:szCs w:val="28"/>
          <w:shd w:val="clear" w:color="auto" w:fill="FFFFFF"/>
        </w:rPr>
        <w:t xml:space="preserve">Dakle, </w:t>
      </w:r>
      <w:r w:rsidRPr="00341B28">
        <w:rPr>
          <w:rFonts w:ascii="Verdana" w:hAnsi="Verdana" w:cs="Arial"/>
          <w:b/>
          <w:sz w:val="28"/>
          <w:szCs w:val="28"/>
          <w:shd w:val="clear" w:color="auto" w:fill="FFFFFF"/>
        </w:rPr>
        <w:t>oplošje kugle</w:t>
      </w:r>
      <w:r w:rsidRPr="005F3456">
        <w:rPr>
          <w:rFonts w:ascii="Verdana" w:hAnsi="Verdana" w:cs="Arial"/>
          <w:sz w:val="28"/>
          <w:szCs w:val="28"/>
          <w:shd w:val="clear" w:color="auto" w:fill="FFFFFF"/>
        </w:rPr>
        <w:t xml:space="preserve"> računamo po formuli:    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52"/>
            <w:szCs w:val="52"/>
            <w:shd w:val="clear" w:color="auto" w:fill="FFFFFF"/>
          </w:rPr>
          <m:t>O=4</m:t>
        </m:r>
        <m:sSup>
          <m:sSupPr>
            <m:ctrlPr>
              <w:rPr>
                <w:rFonts w:ascii="Cambria Math" w:hAnsi="Cambria Math" w:cs="Arial"/>
                <w:b/>
                <w:i/>
                <w:color w:val="FF0000"/>
                <w:sz w:val="52"/>
                <w:szCs w:val="52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52"/>
                <w:szCs w:val="52"/>
                <w:shd w:val="clear" w:color="auto" w:fill="FFFFFF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52"/>
                <w:szCs w:val="52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FF0000"/>
            <w:sz w:val="52"/>
            <w:szCs w:val="52"/>
            <w:shd w:val="clear" w:color="auto" w:fill="FFFFFF"/>
          </w:rPr>
          <m:t>π</m:t>
        </m:r>
      </m:oMath>
    </w:p>
    <w:p w:rsidR="005F3456" w:rsidRDefault="00664432" w:rsidP="00186F7A">
      <w:pPr>
        <w:shd w:val="clear" w:color="auto" w:fill="FFFFFF"/>
        <w:spacing w:before="120" w:after="120" w:line="240" w:lineRule="auto"/>
        <w:jc w:val="center"/>
        <w:rPr>
          <w:rFonts w:ascii="Arial" w:eastAsiaTheme="minorEastAsia" w:hAnsi="Arial" w:cs="Arial"/>
          <w:b/>
          <w:color w:val="747474"/>
          <w:sz w:val="40"/>
          <w:szCs w:val="40"/>
          <w:shd w:val="clear" w:color="auto" w:fill="FFFFFF"/>
        </w:rPr>
      </w:pPr>
      <w:r>
        <w:rPr>
          <w:rFonts w:ascii="Arial" w:eastAsiaTheme="minorEastAsia" w:hAnsi="Arial" w:cs="Arial"/>
          <w:b/>
          <w:noProof/>
          <w:color w:val="747474"/>
          <w:sz w:val="40"/>
          <w:szCs w:val="40"/>
          <w:shd w:val="clear" w:color="auto" w:fill="FFFFFF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83185</wp:posOffset>
            </wp:positionV>
            <wp:extent cx="2581308" cy="1451955"/>
            <wp:effectExtent l="0" t="0" r="0" b="0"/>
            <wp:wrapTight wrapText="bothSides">
              <wp:wrapPolygon edited="0">
                <wp:start x="0" y="0"/>
                <wp:lineTo x="0" y="21260"/>
                <wp:lineTo x="21361" y="21260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08" cy="145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432" w:rsidRDefault="00664432" w:rsidP="00FD10D6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</w:p>
    <w:p w:rsidR="00664432" w:rsidRDefault="00664432" w:rsidP="00FD10D6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</w:p>
    <w:p w:rsidR="00664432" w:rsidRDefault="00664432" w:rsidP="00FD10D6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</w:p>
    <w:p w:rsidR="00664432" w:rsidRDefault="00664432" w:rsidP="00FD10D6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</w:p>
    <w:p w:rsidR="00664432" w:rsidRDefault="00664432" w:rsidP="00FD10D6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</w:p>
    <w:p w:rsidR="00FD10D6" w:rsidRPr="002C4D0E" w:rsidRDefault="00FD10D6" w:rsidP="002C4D0E">
      <w:pPr>
        <w:shd w:val="clear" w:color="auto" w:fill="FFFFFF"/>
        <w:spacing w:before="120" w:after="120" w:line="240" w:lineRule="auto"/>
        <w:ind w:left="360"/>
        <w:jc w:val="right"/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  <w:t>Broj za šifru: 10</w:t>
      </w:r>
    </w:p>
    <w:sectPr w:rsidR="00FD10D6" w:rsidRPr="002C4D0E" w:rsidSect="00341B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0E" w:rsidRDefault="002C4D0E" w:rsidP="002C4D0E">
      <w:pPr>
        <w:spacing w:after="0" w:line="240" w:lineRule="auto"/>
      </w:pPr>
      <w:r>
        <w:separator/>
      </w:r>
    </w:p>
  </w:endnote>
  <w:endnote w:type="continuationSeparator" w:id="0">
    <w:p w:rsidR="002C4D0E" w:rsidRDefault="002C4D0E" w:rsidP="002C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0E" w:rsidRDefault="00055E58">
    <w:pPr>
      <w:pStyle w:val="Podnoje"/>
    </w:pPr>
    <w:r>
      <w:rPr>
        <w:i/>
      </w:rPr>
      <w:tab/>
    </w:r>
    <w:r w:rsidR="002C4D0E" w:rsidRPr="002C4D0E">
      <w:rPr>
        <w:i/>
      </w:rPr>
      <w:t>Autorica:</w:t>
    </w:r>
    <w:r w:rsidR="002C4D0E" w:rsidRPr="002C4D0E">
      <w:t xml:space="preserve"> Ivana Fazinić,   </w:t>
    </w:r>
    <w:r w:rsidR="002C4D0E" w:rsidRPr="002C4D0E">
      <w:rPr>
        <w:i/>
      </w:rPr>
      <w:t>Objava:</w:t>
    </w:r>
    <w:r w:rsidR="002C4D0E" w:rsidRPr="002C4D0E">
      <w:t xml:space="preserve"> Matematika na dlanu, </w:t>
    </w:r>
    <w:hyperlink r:id="rId1" w:history="1">
      <w:r w:rsidR="002C4D0E" w:rsidRPr="002C4D0E">
        <w:rPr>
          <w:rStyle w:val="Hiperveza"/>
          <w:i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0E" w:rsidRDefault="002C4D0E" w:rsidP="002C4D0E">
      <w:pPr>
        <w:spacing w:after="0" w:line="240" w:lineRule="auto"/>
      </w:pPr>
      <w:r>
        <w:separator/>
      </w:r>
    </w:p>
  </w:footnote>
  <w:footnote w:type="continuationSeparator" w:id="0">
    <w:p w:rsidR="002C4D0E" w:rsidRDefault="002C4D0E" w:rsidP="002C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C5"/>
    <w:multiLevelType w:val="hybridMultilevel"/>
    <w:tmpl w:val="02946996"/>
    <w:lvl w:ilvl="0" w:tplc="3D36C6A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5A01"/>
    <w:multiLevelType w:val="hybridMultilevel"/>
    <w:tmpl w:val="CA083780"/>
    <w:lvl w:ilvl="0" w:tplc="A3E2B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561"/>
    <w:multiLevelType w:val="hybridMultilevel"/>
    <w:tmpl w:val="9482A1E4"/>
    <w:lvl w:ilvl="0" w:tplc="B2607D2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0C1C"/>
    <w:multiLevelType w:val="hybridMultilevel"/>
    <w:tmpl w:val="9724C1B4"/>
    <w:lvl w:ilvl="0" w:tplc="142069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442DB"/>
    <w:multiLevelType w:val="hybridMultilevel"/>
    <w:tmpl w:val="98A6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395A"/>
    <w:multiLevelType w:val="hybridMultilevel"/>
    <w:tmpl w:val="B590F4C4"/>
    <w:lvl w:ilvl="0" w:tplc="26EA4FCC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055E58"/>
    <w:rsid w:val="00184A83"/>
    <w:rsid w:val="00186F7A"/>
    <w:rsid w:val="0026481D"/>
    <w:rsid w:val="002954F0"/>
    <w:rsid w:val="002C11E5"/>
    <w:rsid w:val="002C4D0E"/>
    <w:rsid w:val="002E2B4D"/>
    <w:rsid w:val="00341B28"/>
    <w:rsid w:val="00451A7D"/>
    <w:rsid w:val="00531CB7"/>
    <w:rsid w:val="005F16A0"/>
    <w:rsid w:val="005F3456"/>
    <w:rsid w:val="00664432"/>
    <w:rsid w:val="00891F90"/>
    <w:rsid w:val="00EA7445"/>
    <w:rsid w:val="00EB08F3"/>
    <w:rsid w:val="00F13963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1A7D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F1396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D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D0E"/>
  </w:style>
  <w:style w:type="paragraph" w:styleId="Podnoje">
    <w:name w:val="footer"/>
    <w:basedOn w:val="Normal"/>
    <w:link w:val="PodnojeChar"/>
    <w:uiPriority w:val="99"/>
    <w:unhideWhenUsed/>
    <w:rsid w:val="002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D0E"/>
  </w:style>
  <w:style w:type="character" w:styleId="Hiperveza">
    <w:name w:val="Hyperlink"/>
    <w:basedOn w:val="Zadanifontodlomka"/>
    <w:uiPriority w:val="99"/>
    <w:unhideWhenUsed/>
    <w:rsid w:val="002C4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451A7D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F1396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D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D0E"/>
  </w:style>
  <w:style w:type="paragraph" w:styleId="Podnoje">
    <w:name w:val="footer"/>
    <w:basedOn w:val="Normal"/>
    <w:link w:val="PodnojeChar"/>
    <w:uiPriority w:val="99"/>
    <w:unhideWhenUsed/>
    <w:rsid w:val="002C4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D0E"/>
  </w:style>
  <w:style w:type="character" w:styleId="Hiperveza">
    <w:name w:val="Hyperlink"/>
    <w:basedOn w:val="Zadanifontodlomka"/>
    <w:uiPriority w:val="99"/>
    <w:unhideWhenUsed/>
    <w:rsid w:val="002C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1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7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4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10</cp:revision>
  <cp:lastPrinted>2018-07-08T20:17:00Z</cp:lastPrinted>
  <dcterms:created xsi:type="dcterms:W3CDTF">2018-05-11T20:31:00Z</dcterms:created>
  <dcterms:modified xsi:type="dcterms:W3CDTF">2018-07-08T20:17:00Z</dcterms:modified>
</cp:coreProperties>
</file>